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141146" w14:textId="3260535C" w:rsidR="00E50301" w:rsidRDefault="00E50301" w:rsidP="00E50301">
      <w:pPr>
        <w:pStyle w:val="NormalWeb"/>
        <w:rPr>
          <w:color w:val="000000"/>
        </w:rPr>
      </w:pPr>
      <w:r>
        <w:rPr>
          <w:rStyle w:val="Strong"/>
          <w:rFonts w:eastAsiaTheme="majorEastAsia"/>
          <w:color w:val="000000"/>
        </w:rPr>
        <w:t>Dear (Name),</w:t>
      </w:r>
    </w:p>
    <w:p w14:paraId="04E7712A" w14:textId="7F08B15F" w:rsidR="00E50301" w:rsidRDefault="00E50301" w:rsidP="00E50301">
      <w:pPr>
        <w:pStyle w:val="NormalWeb"/>
        <w:rPr>
          <w:color w:val="000000"/>
        </w:rPr>
      </w:pPr>
      <w:r>
        <w:rPr>
          <w:color w:val="000000"/>
        </w:rPr>
        <w:t>Through our partnership with Education Collaborative of WNY (EdCo), we’re excited to invite you to apply for the </w:t>
      </w:r>
      <w:r>
        <w:rPr>
          <w:rStyle w:val="Strong"/>
          <w:rFonts w:eastAsiaTheme="majorEastAsia"/>
          <w:color w:val="000000"/>
        </w:rPr>
        <w:t>202</w:t>
      </w:r>
      <w:r w:rsidR="004F2438">
        <w:rPr>
          <w:rStyle w:val="Strong"/>
          <w:rFonts w:eastAsiaTheme="majorEastAsia"/>
          <w:color w:val="000000"/>
        </w:rPr>
        <w:t>6</w:t>
      </w:r>
      <w:r>
        <w:rPr>
          <w:rStyle w:val="Strong"/>
          <w:rFonts w:eastAsiaTheme="majorEastAsia"/>
          <w:color w:val="000000"/>
        </w:rPr>
        <w:t>–202</w:t>
      </w:r>
      <w:r w:rsidR="004F2438">
        <w:rPr>
          <w:rStyle w:val="Strong"/>
          <w:rFonts w:eastAsiaTheme="majorEastAsia"/>
          <w:color w:val="000000"/>
        </w:rPr>
        <w:t>7</w:t>
      </w:r>
      <w:r>
        <w:rPr>
          <w:rStyle w:val="Strong"/>
          <w:rFonts w:eastAsiaTheme="majorEastAsia"/>
          <w:color w:val="000000"/>
        </w:rPr>
        <w:t xml:space="preserve"> Emerging Teacher Institute (ETI)</w:t>
      </w:r>
      <w:r>
        <w:rPr>
          <w:color w:val="000000"/>
        </w:rPr>
        <w:t>—a yearlong professional learning experience designed to support new, emerging, and experienced teachers.</w:t>
      </w:r>
    </w:p>
    <w:p w14:paraId="3DED1DB7" w14:textId="77777777" w:rsidR="00E50301" w:rsidRDefault="00E50301" w:rsidP="00E50301">
      <w:pPr>
        <w:pStyle w:val="NormalWeb"/>
        <w:rPr>
          <w:color w:val="000000"/>
        </w:rPr>
      </w:pPr>
      <w:r>
        <w:rPr>
          <w:color w:val="000000"/>
        </w:rPr>
        <w:t>ETI provides practical, high-impact resources to meet the challenges of teaching today, both inside and outside the classroom. Participants will explore instructional strategies, access general and content-specific tools, and receive personalized coaching to deepen their practice and improve student outcomes. A collaborative community also offers extended learning and social opportunities.</w:t>
      </w:r>
    </w:p>
    <w:p w14:paraId="4C99DDEE" w14:textId="77777777" w:rsidR="00E50301" w:rsidRDefault="00E50301" w:rsidP="00E50301">
      <w:pPr>
        <w:pStyle w:val="NormalWeb"/>
        <w:rPr>
          <w:color w:val="000000"/>
        </w:rPr>
      </w:pPr>
      <w:r>
        <w:rPr>
          <w:rStyle w:val="Strong"/>
          <w:rFonts w:eastAsiaTheme="majorEastAsia"/>
          <w:color w:val="000000"/>
        </w:rPr>
        <w:t>Key Program Information:</w:t>
      </w:r>
    </w:p>
    <w:p w14:paraId="45E3D53E" w14:textId="77777777" w:rsidR="00E50301" w:rsidRDefault="00E50301" w:rsidP="00E50301">
      <w:pPr>
        <w:pStyle w:val="NormalWeb"/>
        <w:numPr>
          <w:ilvl w:val="0"/>
          <w:numId w:val="1"/>
        </w:numPr>
        <w:rPr>
          <w:color w:val="000000"/>
        </w:rPr>
      </w:pPr>
      <w:r>
        <w:rPr>
          <w:rStyle w:val="Strong"/>
          <w:rFonts w:eastAsiaTheme="majorEastAsia"/>
          <w:color w:val="000000"/>
        </w:rPr>
        <w:t>Who Can Apply:</w:t>
      </w:r>
      <w:r>
        <w:rPr>
          <w:color w:val="000000"/>
        </w:rPr>
        <w:t> New, emerging, and experienced teachers from participating EdCo schools</w:t>
      </w:r>
    </w:p>
    <w:p w14:paraId="507886EF" w14:textId="77777777" w:rsidR="00E50301" w:rsidRDefault="00E50301" w:rsidP="00E50301">
      <w:pPr>
        <w:pStyle w:val="NormalWeb"/>
        <w:numPr>
          <w:ilvl w:val="0"/>
          <w:numId w:val="1"/>
        </w:numPr>
        <w:rPr>
          <w:color w:val="000000"/>
        </w:rPr>
      </w:pPr>
      <w:r>
        <w:rPr>
          <w:rStyle w:val="Strong"/>
          <w:rFonts w:eastAsiaTheme="majorEastAsia"/>
          <w:color w:val="000000"/>
        </w:rPr>
        <w:t>Program Components:</w:t>
      </w:r>
    </w:p>
    <w:p w14:paraId="5C149B99" w14:textId="77777777" w:rsidR="00E50301" w:rsidRDefault="00E50301" w:rsidP="00E50301">
      <w:pPr>
        <w:pStyle w:val="NormalWeb"/>
        <w:numPr>
          <w:ilvl w:val="1"/>
          <w:numId w:val="1"/>
        </w:numPr>
        <w:rPr>
          <w:color w:val="000000"/>
        </w:rPr>
      </w:pPr>
      <w:r>
        <w:rPr>
          <w:rStyle w:val="Strong"/>
          <w:rFonts w:eastAsiaTheme="majorEastAsia"/>
          <w:color w:val="000000"/>
        </w:rPr>
        <w:t>Monthly gatherings</w:t>
      </w:r>
      <w:r>
        <w:rPr>
          <w:color w:val="000000"/>
        </w:rPr>
        <w:t> to build skills, share experiences, and collaborate with other members</w:t>
      </w:r>
    </w:p>
    <w:p w14:paraId="1DA212AD" w14:textId="77777777" w:rsidR="00E50301" w:rsidRDefault="00E50301" w:rsidP="00E50301">
      <w:pPr>
        <w:pStyle w:val="NormalWeb"/>
        <w:numPr>
          <w:ilvl w:val="1"/>
          <w:numId w:val="1"/>
        </w:numPr>
        <w:rPr>
          <w:color w:val="000000"/>
        </w:rPr>
      </w:pPr>
      <w:r>
        <w:rPr>
          <w:color w:val="000000"/>
        </w:rPr>
        <w:t>A </w:t>
      </w:r>
      <w:r>
        <w:rPr>
          <w:rStyle w:val="Strong"/>
          <w:rFonts w:eastAsiaTheme="majorEastAsia"/>
          <w:color w:val="000000"/>
        </w:rPr>
        <w:t>tiered level of instructional coaching</w:t>
      </w:r>
      <w:r>
        <w:rPr>
          <w:color w:val="000000"/>
        </w:rPr>
        <w:t> tailored to individual needs</w:t>
      </w:r>
    </w:p>
    <w:p w14:paraId="6DB3455F" w14:textId="49812766" w:rsidR="00E50301" w:rsidRDefault="00E50301" w:rsidP="00E50301">
      <w:pPr>
        <w:pStyle w:val="NormalWeb"/>
        <w:numPr>
          <w:ilvl w:val="0"/>
          <w:numId w:val="1"/>
        </w:numPr>
        <w:rPr>
          <w:color w:val="000000"/>
        </w:rPr>
      </w:pPr>
      <w:r>
        <w:rPr>
          <w:rStyle w:val="Strong"/>
          <w:rFonts w:eastAsiaTheme="majorEastAsia"/>
          <w:color w:val="000000"/>
        </w:rPr>
        <w:t>Program Dates:</w:t>
      </w:r>
      <w:r>
        <w:rPr>
          <w:color w:val="000000"/>
        </w:rPr>
        <w:t> </w:t>
      </w:r>
      <w:r w:rsidR="005775F4">
        <w:rPr>
          <w:color w:val="000000"/>
        </w:rPr>
        <w:t xml:space="preserve">September </w:t>
      </w:r>
      <w:r>
        <w:rPr>
          <w:color w:val="000000"/>
        </w:rPr>
        <w:t>202</w:t>
      </w:r>
      <w:r w:rsidR="004F2438">
        <w:rPr>
          <w:color w:val="000000"/>
        </w:rPr>
        <w:t>6</w:t>
      </w:r>
      <w:r>
        <w:rPr>
          <w:color w:val="000000"/>
        </w:rPr>
        <w:t xml:space="preserve"> – June 202</w:t>
      </w:r>
      <w:r w:rsidR="004F2438">
        <w:rPr>
          <w:color w:val="000000"/>
        </w:rPr>
        <w:t>7</w:t>
      </w:r>
    </w:p>
    <w:p w14:paraId="11793524" w14:textId="77777777" w:rsidR="00E50301" w:rsidRDefault="00E50301" w:rsidP="00E50301">
      <w:pPr>
        <w:pStyle w:val="NormalWeb"/>
        <w:numPr>
          <w:ilvl w:val="0"/>
          <w:numId w:val="1"/>
        </w:numPr>
        <w:rPr>
          <w:color w:val="000000"/>
        </w:rPr>
      </w:pPr>
      <w:r>
        <w:rPr>
          <w:rStyle w:val="Strong"/>
          <w:rFonts w:eastAsiaTheme="majorEastAsia"/>
          <w:color w:val="000000"/>
        </w:rPr>
        <w:t>Location:</w:t>
      </w:r>
      <w:r>
        <w:rPr>
          <w:color w:val="000000"/>
        </w:rPr>
        <w:t> In-person coaching in your own classroom</w:t>
      </w:r>
    </w:p>
    <w:p w14:paraId="71F861A5" w14:textId="77777777" w:rsidR="00E50301" w:rsidRDefault="00E50301" w:rsidP="00E50301">
      <w:pPr>
        <w:pStyle w:val="NormalWeb"/>
        <w:rPr>
          <w:color w:val="000000"/>
        </w:rPr>
      </w:pPr>
      <w:r>
        <w:rPr>
          <w:rStyle w:val="Strong"/>
          <w:rFonts w:eastAsiaTheme="majorEastAsia"/>
          <w:color w:val="000000"/>
        </w:rPr>
        <w:t>Why This Matters:</w:t>
      </w:r>
      <w:r>
        <w:rPr>
          <w:color w:val="000000"/>
        </w:rPr>
        <w:br/>
        <w:t>ETI is designed with teachers in mind—providing a supportive, energizing space to reflect, refine, and grow your practice. Whether you're just starting or have years of classroom experience, ET offers tools and a community to help you thrive.</w:t>
      </w:r>
    </w:p>
    <w:p w14:paraId="60C6E04A" w14:textId="76F39674" w:rsidR="00E50301" w:rsidRDefault="00E50301" w:rsidP="00E50301">
      <w:pPr>
        <w:pStyle w:val="NormalWeb"/>
        <w:rPr>
          <w:color w:val="000000"/>
        </w:rPr>
      </w:pPr>
      <w:r>
        <w:rPr>
          <w:rStyle w:val="Strong"/>
          <w:rFonts w:eastAsiaTheme="majorEastAsia"/>
          <w:color w:val="000000"/>
        </w:rPr>
        <w:t>What’s Next:</w:t>
      </w:r>
      <w:r>
        <w:rPr>
          <w:color w:val="000000"/>
        </w:rPr>
        <w:br/>
        <w:t>To learn more and to apply, please visit: </w:t>
      </w:r>
      <w:hyperlink r:id="rId5" w:history="1">
        <w:r w:rsidR="00A13C0F" w:rsidRPr="00A13C0F">
          <w:rPr>
            <w:rStyle w:val="Hyperlink"/>
          </w:rPr>
          <w:t>https://www.edcowny.org/eti</w:t>
        </w:r>
      </w:hyperlink>
      <w:r w:rsidR="00A13C0F">
        <w:rPr>
          <w:color w:val="000000"/>
        </w:rPr>
        <w:t xml:space="preserve"> </w:t>
      </w:r>
      <w:r>
        <w:rPr>
          <w:color w:val="000000"/>
        </w:rPr>
        <w:br/>
        <w:t>Please note: </w:t>
      </w:r>
      <w:r>
        <w:rPr>
          <w:rStyle w:val="Strong"/>
          <w:rFonts w:eastAsiaTheme="majorEastAsia"/>
          <w:color w:val="000000"/>
        </w:rPr>
        <w:t>Completion of an application does not guarantee participation. Spaces will be filled on a needs-based basis.</w:t>
      </w:r>
    </w:p>
    <w:p w14:paraId="48975F8F" w14:textId="1BFB00AD" w:rsidR="00E50301" w:rsidRDefault="00E50301" w:rsidP="00E50301">
      <w:pPr>
        <w:pStyle w:val="NormalWeb"/>
        <w:rPr>
          <w:color w:val="000000"/>
        </w:rPr>
      </w:pPr>
      <w:r>
        <w:rPr>
          <w:color w:val="000000"/>
        </w:rPr>
        <w:t>If you have any questions, feel free to reach out to your school leader or EdCo's Instructional Coach, Karla Manzella, at 716.983.3287 or via kmanzella@edcowny.</w:t>
      </w:r>
      <w:r w:rsidR="003F2E25">
        <w:rPr>
          <w:color w:val="000000"/>
        </w:rPr>
        <w:t>org</w:t>
      </w:r>
    </w:p>
    <w:p w14:paraId="7239C145" w14:textId="77777777" w:rsidR="00E50301" w:rsidRDefault="00E50301" w:rsidP="00E50301">
      <w:pPr>
        <w:pStyle w:val="NormalWeb"/>
        <w:rPr>
          <w:color w:val="000000"/>
        </w:rPr>
      </w:pPr>
      <w:r>
        <w:rPr>
          <w:rStyle w:val="Strong"/>
          <w:rFonts w:eastAsiaTheme="majorEastAsia"/>
          <w:color w:val="000000"/>
        </w:rPr>
        <w:t>Warmly,</w:t>
      </w:r>
      <w:r>
        <w:rPr>
          <w:color w:val="000000"/>
        </w:rPr>
        <w:br/>
        <w:t>[Your Name]</w:t>
      </w:r>
      <w:r>
        <w:rPr>
          <w:color w:val="000000"/>
        </w:rPr>
        <w:br/>
        <w:t>[Your Title]</w:t>
      </w:r>
      <w:r>
        <w:rPr>
          <w:color w:val="000000"/>
        </w:rPr>
        <w:br/>
        <w:t>[School Name]</w:t>
      </w:r>
    </w:p>
    <w:p w14:paraId="24ECAFE2" w14:textId="77777777" w:rsidR="00347E2D" w:rsidRPr="00E50301" w:rsidRDefault="00347E2D" w:rsidP="00E50301"/>
    <w:sectPr w:rsidR="00347E2D" w:rsidRPr="00E50301" w:rsidSect="00D62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A73B3"/>
    <w:multiLevelType w:val="multilevel"/>
    <w:tmpl w:val="BDA6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3589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01"/>
    <w:rsid w:val="000D4931"/>
    <w:rsid w:val="000E3666"/>
    <w:rsid w:val="001D29C0"/>
    <w:rsid w:val="00347E2D"/>
    <w:rsid w:val="003F2BC5"/>
    <w:rsid w:val="003F2E25"/>
    <w:rsid w:val="004011ED"/>
    <w:rsid w:val="00465433"/>
    <w:rsid w:val="004F2438"/>
    <w:rsid w:val="00531FDD"/>
    <w:rsid w:val="005775F4"/>
    <w:rsid w:val="00687C52"/>
    <w:rsid w:val="00912843"/>
    <w:rsid w:val="00960DAB"/>
    <w:rsid w:val="009C20DA"/>
    <w:rsid w:val="00A13C0F"/>
    <w:rsid w:val="00AD1D21"/>
    <w:rsid w:val="00C2517B"/>
    <w:rsid w:val="00C60E4A"/>
    <w:rsid w:val="00CA491D"/>
    <w:rsid w:val="00D35257"/>
    <w:rsid w:val="00D623D7"/>
    <w:rsid w:val="00D83EDA"/>
    <w:rsid w:val="00E50301"/>
    <w:rsid w:val="00EE0364"/>
    <w:rsid w:val="00F0359D"/>
    <w:rsid w:val="00F07E57"/>
    <w:rsid w:val="00F7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46EEEA"/>
  <w14:defaultImageDpi w14:val="300"/>
  <w15:chartTrackingRefBased/>
  <w15:docId w15:val="{A11E379C-C2C7-E34D-94BB-B65E2F38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D4931"/>
  </w:style>
  <w:style w:type="paragraph" w:styleId="Heading1">
    <w:name w:val="heading 1"/>
    <w:basedOn w:val="Normal"/>
    <w:next w:val="Normal"/>
    <w:link w:val="Heading1Char"/>
    <w:uiPriority w:val="9"/>
    <w:qFormat/>
    <w:rsid w:val="00E50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3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3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3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30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30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30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30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30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30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30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3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3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3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30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3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30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30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3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3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3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3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50301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50301"/>
    <w:rPr>
      <w:b/>
      <w:bCs/>
    </w:rPr>
  </w:style>
  <w:style w:type="character" w:styleId="Hyperlink">
    <w:name w:val="Hyperlink"/>
    <w:basedOn w:val="DefaultParagraphFont"/>
    <w:uiPriority w:val="99"/>
    <w:unhideWhenUsed/>
    <w:rsid w:val="00E503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503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75F4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24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4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4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4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4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32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dcowny.org/e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Yarwood</dc:creator>
  <cp:keywords/>
  <dc:description/>
  <cp:lastModifiedBy>Eric Yarwood</cp:lastModifiedBy>
  <cp:revision>3</cp:revision>
  <dcterms:created xsi:type="dcterms:W3CDTF">2026-08-05T13:42:00Z</dcterms:created>
  <dcterms:modified xsi:type="dcterms:W3CDTF">2026-08-05T14:27:00Z</dcterms:modified>
</cp:coreProperties>
</file>